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Муниципальное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бюджетное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общеобразовательное учреждение средняя общеобразовательная школа №2 Барабинского района Новосибирской области</w:t>
        <w:tab/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Исследовательская работа по информатике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i w:val="1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52"/>
          <w:szCs w:val="52"/>
          <w:rtl w:val="0"/>
        </w:rPr>
        <w:t xml:space="preserve">Создание игры с помощью конструктора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52"/>
          <w:szCs w:val="52"/>
          <w:highlight w:val="white"/>
          <w:rtl w:val="0"/>
        </w:rPr>
        <w:t xml:space="preserve">Construct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i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Two hundred attempts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”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360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Работу подготовил: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Журкин Никита Владимирович</w:t>
      </w:r>
    </w:p>
    <w:p w:rsidR="00000000" w:rsidDel="00000000" w:rsidP="00000000" w:rsidRDefault="00000000" w:rsidRPr="00000000" w14:paraId="00000015">
      <w:pPr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Учащийся 11 «А» класса МБОУ СОШ №2</w:t>
      </w:r>
    </w:p>
    <w:p w:rsidR="00000000" w:rsidDel="00000000" w:rsidP="00000000" w:rsidRDefault="00000000" w:rsidRPr="00000000" w14:paraId="00000016">
      <w:pPr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Руководитель: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Могильная Наталья Леонидовна</w:t>
      </w:r>
    </w:p>
    <w:p w:rsidR="00000000" w:rsidDel="00000000" w:rsidP="00000000" w:rsidRDefault="00000000" w:rsidRPr="00000000" w14:paraId="00000017">
      <w:pPr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 г. Барабинск 2021 год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Оглавление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I.Введение…..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………………………………………………..........................................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стр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1.Актуальность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2.Объект исследования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3.Предмет исследования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4.Цель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5.Задачи исследования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6.Методы исследования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II. Теоретическая часть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……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……………………………………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...……..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4-6 стр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1.Инструмент разработки игр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2.Классификация игр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3.Правила моей игры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2020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III.Практическая часть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……………... ……..............................................................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6 - 10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стр.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highlight w:val="whit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color w:val="020202"/>
          <w:highlight w:val="white"/>
          <w:rtl w:val="0"/>
        </w:rPr>
        <w:t xml:space="preserve">Нужно было придумать историю.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color w:val="020202"/>
          <w:highlight w:val="white"/>
          <w:rtl w:val="0"/>
        </w:rPr>
        <w:t xml:space="preserve">Создание механики и особенностей игры.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Игра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Графика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Пасхалки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Финишная прямая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Тестирование игры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IV.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Заключение……………………………………..……………………………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……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стр.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Список используемой литературы………………………………………………..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стр.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VI.Приложение………………………………………………………...……………..13 стр.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I.Введение</w:t>
      </w:r>
    </w:p>
    <w:p w:rsidR="00000000" w:rsidDel="00000000" w:rsidP="00000000" w:rsidRDefault="00000000" w:rsidRPr="00000000" w14:paraId="0000003F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1.Актуальность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Программирование очень крепко закрепилось в жизни людей, особенно среди молодежи. Этому помогло создание игр, так как для их создания нужно хорошо разбираться в программировании. Сейчас существует множество программ, позволяющих создавать  качественные игры с использованием 2-х или 3-х мерной графики. </w:t>
      </w:r>
    </w:p>
    <w:p w:rsidR="00000000" w:rsidDel="00000000" w:rsidP="00000000" w:rsidRDefault="00000000" w:rsidRPr="00000000" w14:paraId="00000041">
      <w:pPr>
        <w:spacing w:after="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Интересная программа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Construct 2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очень хорошо подходит для новичком в сфере разработки игр. Она дает понять и пройти все этапы разработки, познать логику программирования и ощутить большую конкуренцию в этой сфере, что подталкивает создавать не однотипные игры, а уникальные в своем роде.</w:t>
      </w:r>
    </w:p>
    <w:p w:rsidR="00000000" w:rsidDel="00000000" w:rsidP="00000000" w:rsidRDefault="00000000" w:rsidRPr="00000000" w14:paraId="00000042">
      <w:pPr>
        <w:spacing w:after="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24"/>
          <w:szCs w:val="24"/>
          <w:highlight w:val="whit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.Объект исследования: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программы для создание игр</w:t>
      </w:r>
    </w:p>
    <w:p w:rsidR="00000000" w:rsidDel="00000000" w:rsidP="00000000" w:rsidRDefault="00000000" w:rsidRPr="00000000" w14:paraId="00000044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24"/>
          <w:szCs w:val="24"/>
          <w:highlight w:val="whit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.Предмет  исследования: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создание игры с помощью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Construct 2</w:t>
      </w:r>
    </w:p>
    <w:p w:rsidR="00000000" w:rsidDel="00000000" w:rsidP="00000000" w:rsidRDefault="00000000" w:rsidRPr="00000000" w14:paraId="00000046">
      <w:pPr>
        <w:spacing w:after="0" w:lineRule="auto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24"/>
          <w:szCs w:val="24"/>
          <w:highlight w:val="whit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.Цель: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рассмотреть особенности создания игры с помощью программы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Construct 2, создать простую развивающую игру.</w:t>
      </w:r>
    </w:p>
    <w:p w:rsidR="00000000" w:rsidDel="00000000" w:rsidP="00000000" w:rsidRDefault="00000000" w:rsidRPr="00000000" w14:paraId="00000048">
      <w:pPr>
        <w:spacing w:after="0" w:lineRule="auto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5. Задачи исследования:</w:t>
      </w:r>
    </w:p>
    <w:p w:rsidR="00000000" w:rsidDel="00000000" w:rsidP="00000000" w:rsidRDefault="00000000" w:rsidRPr="00000000" w14:paraId="0000004A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А) Изучить и проанализировать специальную литературу по теме исследования.</w:t>
      </w:r>
    </w:p>
    <w:p w:rsidR="00000000" w:rsidDel="00000000" w:rsidP="00000000" w:rsidRDefault="00000000" w:rsidRPr="00000000" w14:paraId="0000004B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Б) Рассмотреть основы программирования с Construct 2</w:t>
      </w:r>
    </w:p>
    <w:p w:rsidR="00000000" w:rsidDel="00000000" w:rsidP="00000000" w:rsidRDefault="00000000" w:rsidRPr="00000000" w14:paraId="0000004C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 Б) Изучить интерфейс программы Construct 2</w:t>
      </w:r>
    </w:p>
    <w:p w:rsidR="00000000" w:rsidDel="00000000" w:rsidP="00000000" w:rsidRDefault="00000000" w:rsidRPr="00000000" w14:paraId="0000004D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 Г) Продумать сцену игры</w:t>
      </w:r>
    </w:p>
    <w:p w:rsidR="00000000" w:rsidDel="00000000" w:rsidP="00000000" w:rsidRDefault="00000000" w:rsidRPr="00000000" w14:paraId="0000004E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 Б) Создать простую развивающую игру средствами Construct 2</w:t>
      </w:r>
    </w:p>
    <w:p w:rsidR="00000000" w:rsidDel="00000000" w:rsidP="00000000" w:rsidRDefault="00000000" w:rsidRPr="00000000" w14:paraId="0000004F">
      <w:pPr>
        <w:spacing w:after="0" w:lineRule="auto"/>
        <w:ind w:firstLine="720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6.Методы исследования: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изучение литературы, анализ и синтез, классификация и обобщение.</w:t>
      </w:r>
    </w:p>
    <w:p w:rsidR="00000000" w:rsidDel="00000000" w:rsidP="00000000" w:rsidRDefault="00000000" w:rsidRPr="00000000" w14:paraId="00000051">
      <w:pPr>
        <w:spacing w:after="0" w:lineRule="auto"/>
        <w:ind w:firstLine="720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Times New Roman" w:cs="Times New Roman" w:eastAsia="Times New Roman" w:hAnsi="Times New Roman"/>
          <w:sz w:val="44"/>
          <w:szCs w:val="4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II.Теоретическая часть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highlight w:val="whit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44"/>
          <w:szCs w:val="4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 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Сейчас в мире существует множество компьютерных игр. Многие из них направлены на развитие памяти, внимания, помогают отработать навык работы с мышью и клавиатурой. </w:t>
      </w:r>
    </w:p>
    <w:p w:rsidR="00000000" w:rsidDel="00000000" w:rsidP="00000000" w:rsidRDefault="00000000" w:rsidRPr="00000000" w14:paraId="0000005D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ab/>
        <w:t xml:space="preserve">Но как же создаются компьютерные игры? Есть ли специальные программы. Позволяющие пользователю, знающему язык программирования самостоятельно создать игру? </w:t>
      </w:r>
    </w:p>
    <w:p w:rsidR="00000000" w:rsidDel="00000000" w:rsidP="00000000" w:rsidRDefault="00000000" w:rsidRPr="00000000" w14:paraId="0000005E">
      <w:pPr>
        <w:spacing w:after="0" w:lineRule="auto"/>
        <w:ind w:firstLine="284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   Я рассмот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рел несколько программ (их еще называют игровыми движками) и остановился на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Construct 2.</w:t>
      </w:r>
    </w:p>
    <w:p w:rsidR="00000000" w:rsidDel="00000000" w:rsidP="00000000" w:rsidRDefault="00000000" w:rsidRPr="00000000" w14:paraId="0000005F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Construct 2 -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межплатформенная среда разработки игр. Construct 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позволяет создавать на персональные компьютеры, мобильные устройства и интернет приложения.</w:t>
      </w:r>
    </w:p>
    <w:p w:rsidR="00000000" w:rsidDel="00000000" w:rsidP="00000000" w:rsidRDefault="00000000" w:rsidRPr="00000000" w14:paraId="00000060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Основными преимуществами Construct 2 является визуально программирование. Код не нужно писать с нуля, он уже написан и представлен в виде “карточек” которые нужно выставить в нужном порядке, проводить связь между ними и вписывать свои значения, для твоего проекта. </w:t>
      </w:r>
    </w:p>
    <w:p w:rsidR="00000000" w:rsidDel="00000000" w:rsidP="00000000" w:rsidRDefault="00000000" w:rsidRPr="00000000" w14:paraId="0000006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К недостаткам относят то, что там нет полноценного программирования, и стать мастером программирования работая только в этой программе нельзя, так как ты скован возможностями этих “карточек”. Нельзя создавать 3D игры, программа рассчитана только для 2D.</w:t>
      </w:r>
    </w:p>
    <w:p w:rsidR="00000000" w:rsidDel="00000000" w:rsidP="00000000" w:rsidRDefault="00000000" w:rsidRPr="00000000" w14:paraId="00000063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На Construct 2 написано много игр и приложений. В основном игры созданные на этой программе рассчитаны для мобильных устройств. Чаще всего Construct 2 пользуются инди-разработчики.</w:t>
      </w:r>
    </w:p>
    <w:p w:rsidR="00000000" w:rsidDel="00000000" w:rsidP="00000000" w:rsidRDefault="00000000" w:rsidRPr="00000000" w14:paraId="00000064">
      <w:pPr>
        <w:spacing w:after="0" w:lineRule="auto"/>
        <w:ind w:firstLine="720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ind w:firstLine="284"/>
        <w:jc w:val="both"/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0"/>
          <w:szCs w:val="20"/>
          <w:highlight w:val="white"/>
          <w:rtl w:val="0"/>
        </w:rPr>
        <w:t xml:space="preserve">“Игровой движок” - это некая база состоящая из совокупности алгоритмов(которые обсчитывают, например, физику и ИИ противника), на основе которой можно создавать игру без необходимости "писать" всё это с нуля.</w:t>
      </w:r>
    </w:p>
    <w:p w:rsidR="00000000" w:rsidDel="00000000" w:rsidP="00000000" w:rsidRDefault="00000000" w:rsidRPr="00000000" w14:paraId="00000066">
      <w:pPr>
        <w:spacing w:after="0" w:lineRule="auto"/>
        <w:ind w:firstLine="284"/>
        <w:jc w:val="both"/>
        <w:rPr>
          <w:rFonts w:ascii="Times New Roman" w:cs="Times New Roman" w:eastAsia="Times New Roman" w:hAnsi="Times New Roman"/>
          <w:i w:val="1"/>
          <w:color w:val="444444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444"/>
          <w:sz w:val="20"/>
          <w:szCs w:val="20"/>
          <w:highlight w:val="white"/>
          <w:rtl w:val="0"/>
        </w:rPr>
        <w:t xml:space="preserve">Инди-разработчик — это специалист, который занимается самостоятельной разработкой игр или входит в состав небольшой команды разработчиков, выпускающей компьютерные и мобильные игры без финансовой поддержки крупных компаний.</w:t>
      </w:r>
    </w:p>
    <w:p w:rsidR="00000000" w:rsidDel="00000000" w:rsidP="00000000" w:rsidRDefault="00000000" w:rsidRPr="00000000" w14:paraId="00000067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0" distT="0" distL="0" distR="0">
            <wp:extent cx="3602027" cy="219022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2027" cy="21902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0" distT="0" distL="0" distR="0">
            <wp:extent cx="2235436" cy="1359266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436" cy="1359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Классификация игр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6A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Аркады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один из самых жанров. Главный признак - простейшее управление, состоящее из пары кнопок и ничего более. Не перестает быть популярным с 1970 года. </w:t>
      </w:r>
    </w:p>
    <w:p w:rsidR="00000000" w:rsidDel="00000000" w:rsidP="00000000" w:rsidRDefault="00000000" w:rsidRPr="00000000" w14:paraId="0000006B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Шутер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игры жанра action предполагают управление человеком. Главное отличие от аркад - сложность. Выражается она не в качестве усилий, затраченных для победы, а в проработке геймплея окружения. Почти всегда разработчик старается сделать так, чтобы виртуальная реальность была как можно более реалистичной  </w:t>
      </w:r>
    </w:p>
    <w:p w:rsidR="00000000" w:rsidDel="00000000" w:rsidP="00000000" w:rsidRDefault="00000000" w:rsidRPr="00000000" w14:paraId="0000006C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Симулятор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существует два подкласса: симулятор техники и спортивные игры. Первый предполагает высокую сложность физических расчетов . Их задача - максимально приблизить поведение прототипа к реальному. Вторые - попытка имитации спортивных соревнований. Игрок точно так же, как и в action, управляет человеком (или даже несколькими). С первыми этот жанр роднит максимально реалистичное поведение персонажей и их взаимодействие.</w:t>
      </w:r>
    </w:p>
    <w:p w:rsidR="00000000" w:rsidDel="00000000" w:rsidP="00000000" w:rsidRDefault="00000000" w:rsidRPr="00000000" w14:paraId="0000006D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Стратегии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- Их суть в систематическом развитии сюжета с редкими боями. Вся партия завязана на тонком расчете и не предъявляет никаких требований к навыкам, отвечающим за скорость и точность.  Глобальные стратегии не ограничиваются постройкой базы. Зачастую на карте может быть расположено множество городов, помимо боевых мер существует дипломатия. Нередко присутствует технический прогресс и еще какие-либо характеристики которые следует развивать для достижения победы.</w:t>
      </w:r>
    </w:p>
    <w:p w:rsidR="00000000" w:rsidDel="00000000" w:rsidP="00000000" w:rsidRDefault="00000000" w:rsidRPr="00000000" w14:paraId="0000006E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5. Ролевые игры (RPG)- В RPG сюжет и свобода  действий собраны в единое целое. Добавлены также элементы action и планирования. Жанр этот балует игроков и тактикой, и продвинутой боевой системой, и развитым геймплеем. Но не стоит путать первичное и вторичное. RPG-проектом можно считать только тот продукт, главное в котором - это сюжет, взаимодействие с NPC и свобода действий.</w:t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ab/>
        <w:t xml:space="preserve">Моя игра будет 2D, а жанр ее аркады.</w:t>
      </w:r>
    </w:p>
    <w:p w:rsidR="00000000" w:rsidDel="00000000" w:rsidP="00000000" w:rsidRDefault="00000000" w:rsidRPr="00000000" w14:paraId="00000070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firstLine="284"/>
        <w:jc w:val="both"/>
        <w:rPr>
          <w:rFonts w:ascii="Times New Roman" w:cs="Times New Roman" w:eastAsia="Times New Roman" w:hAnsi="Times New Roman"/>
          <w:i w:val="1"/>
          <w:color w:val="333333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Action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 - (Экшен)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highlight w:val="white"/>
          <w:rtl w:val="0"/>
        </w:rPr>
        <w:t xml:space="preserve">жанр компьютерных игр, в которых успех игрока в большой степени зависит от его скорости реакции и способности быстро принимать тактические решения</w:t>
      </w:r>
    </w:p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i w:val="1"/>
          <w:color w:val="333333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RPG -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highlight w:val="white"/>
          <w:rtl w:val="0"/>
        </w:rPr>
        <w:t xml:space="preserve">Role Playing Games) - это такой жанр в игровой индустрии. По русски расшифровывается как ролевые игры.  Игра, в которой игрок действует по роли определенного персонажа, если игрок играет за стражника, то выполняет его функции, следит за порядком, охраняет дворец или короля.</w:t>
      </w:r>
    </w:p>
    <w:p w:rsidR="00000000" w:rsidDel="00000000" w:rsidP="00000000" w:rsidRDefault="00000000" w:rsidRPr="00000000" w14:paraId="00000073">
      <w:pPr>
        <w:jc w:val="both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NPC -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highlight w:val="white"/>
          <w:rtl w:val="0"/>
        </w:rPr>
        <w:t xml:space="preserve">Неигровой персонаж (от англ. Non-Player Character) — персонаж в ролевых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33333"/>
          <w:highlight w:val="white"/>
          <w:rtl w:val="0"/>
        </w:rPr>
        <w:t xml:space="preserve">играх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highlight w:val="white"/>
          <w:rtl w:val="0"/>
        </w:rPr>
        <w:t xml:space="preserve">, которым управляет не игрок, а компьютер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b w:val="1"/>
          <w:sz w:val="44"/>
          <w:szCs w:val="4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  <w:rtl w:val="0"/>
        </w:rPr>
        <w:t xml:space="preserve">Правила моей игры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after="0" w:lineRule="auto"/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  <w:rtl w:val="0"/>
        </w:rPr>
        <w:t xml:space="preserve">На всю игру дается 200 попыток (жизней)  для преодоления препятствий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0" w:lineRule="auto"/>
        <w:ind w:left="720" w:hanging="360"/>
        <w:jc w:val="both"/>
        <w:rPr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  <w:rtl w:val="0"/>
        </w:rPr>
        <w:t xml:space="preserve">Нельзя касаться красных платформ, если игрок их коснулся, то у него отнимается 1 “жизнь”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0" w:lineRule="auto"/>
        <w:ind w:left="720" w:hanging="360"/>
        <w:jc w:val="both"/>
        <w:rPr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  <w:rtl w:val="0"/>
        </w:rPr>
        <w:t xml:space="preserve">Главная цель игры - прохождение последнего препятствия ( Босса) 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jc w:val="both"/>
        <w:rPr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  <w:rtl w:val="0"/>
        </w:rPr>
        <w:t xml:space="preserve">Управление персонажем происходит с помощью клавиш управления курсором (left - шаг влево, right - шаг вправо, up- прыжок) </w:t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  <w:rtl w:val="0"/>
        </w:rPr>
        <w:t xml:space="preserve">Основываясь на созданных мной правилах, я приступил к практической части.</w:t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720" w:firstLine="0"/>
        <w:jc w:val="both"/>
        <w:rPr>
          <w:rFonts w:ascii="Times New Roman" w:cs="Times New Roman" w:eastAsia="Times New Roman" w:hAnsi="Times New Roman"/>
          <w:color w:val="02020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III.Практическая часть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  <w:rtl w:val="0"/>
        </w:rPr>
        <w:t xml:space="preserve">1.Нужно было придумать историю.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</w:rPr>
        <w:drawing>
          <wp:inline distB="114300" distT="114300" distL="114300" distR="114300">
            <wp:extent cx="5940115" cy="33401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24"/>
          <w:szCs w:val="24"/>
          <w:highlight w:val="white"/>
          <w:rtl w:val="0"/>
        </w:rPr>
        <w:t xml:space="preserve">2.Создание механики и особенностей игры.</w:t>
      </w:r>
    </w:p>
    <w:p w:rsidR="00000000" w:rsidDel="00000000" w:rsidP="00000000" w:rsidRDefault="00000000" w:rsidRPr="00000000" w14:paraId="00000082">
      <w:pPr>
        <w:ind w:firstLine="28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После изучения “движка”, я долго работал над физикой персонажа, за которого играет игрок. Главной особенностью персонажа стало то, что при перемещении он скользит и в итоге он будет стоять не там куда его переместил игрок, а немного дальше. Эта особенность заставит игрока адаптироваться под правила игры для полного ее прохождения.</w:t>
      </w:r>
    </w:p>
    <w:p w:rsidR="00000000" w:rsidDel="00000000" w:rsidP="00000000" w:rsidRDefault="00000000" w:rsidRPr="00000000" w14:paraId="00000083">
      <w:pPr>
        <w:ind w:firstLine="284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firstLine="284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284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0" distT="0" distL="0" distR="0">
            <wp:extent cx="2326795" cy="130492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795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  <w:drawing>
          <wp:inline distB="0" distT="0" distL="0" distR="0">
            <wp:extent cx="2288695" cy="1299753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8695" cy="1299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firstLine="56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а некоторых уровнях расставлены движущиеся платформы, соприкасаясь с которыми игрок гибнет и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чтобы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их пройти нужно просчитать траекторию их движения и поймать момент для прыжка.  Есть платформы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которые работают по принципу батута, они имеют зеленый цвет.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87">
      <w:pPr>
        <w:ind w:firstLine="567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Еще одной особенностью игры является то, что на все ее прохождение дается 200 смертей, как игрок  погибает 200 раз он начинает игру с самого начала</w:t>
      </w:r>
    </w:p>
    <w:p w:rsidR="00000000" w:rsidDel="00000000" w:rsidP="00000000" w:rsidRDefault="00000000" w:rsidRPr="00000000" w14:paraId="00000088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  <w:drawing>
          <wp:inline distB="0" distT="0" distL="0" distR="0">
            <wp:extent cx="3140472" cy="1676951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0472" cy="1676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3. Игра</w:t>
      </w:r>
    </w:p>
    <w:p w:rsidR="00000000" w:rsidDel="00000000" w:rsidP="00000000" w:rsidRDefault="00000000" w:rsidRPr="00000000" w14:paraId="0000008A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В игре всего 10 уровней. Каждый новый уровень сложней предыдущего. На 10 уровне игрока ждет главный злодей игры, для победы над которым нужно собирать желтые кристаллы и уворачиваться от его самонаводящихся выстрелов за барьерами</w:t>
      </w:r>
    </w:p>
    <w:p w:rsidR="00000000" w:rsidDel="00000000" w:rsidP="00000000" w:rsidRDefault="00000000" w:rsidRPr="00000000" w14:paraId="0000008B">
      <w:pPr>
        <w:ind w:firstLine="284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</w:rPr>
        <w:drawing>
          <wp:inline distB="114300" distT="114300" distL="114300" distR="114300">
            <wp:extent cx="5645470" cy="3186603"/>
            <wp:effectExtent b="0" l="0" r="0" t="0"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5470" cy="3186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firstLine="284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4.Графика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firstLine="567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Затем, как была готова механика игры и ее уровни, я начал рисовать графику. Вот, что у меня вышло.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3932883" cy="2211167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2883" cy="2211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firstLine="284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firstLine="284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5.Пасхалки</w:t>
      </w:r>
    </w:p>
    <w:p w:rsidR="00000000" w:rsidDel="00000000" w:rsidP="00000000" w:rsidRDefault="00000000" w:rsidRPr="00000000" w14:paraId="00000091">
      <w:pPr>
        <w:ind w:firstLine="709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Чтобы игроку было интересно играть, по прохождению игры он может встретить намеки на знакомых персонажей из игр, фильмов и мультиков.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940115" cy="3340100"/>
            <wp:effectExtent b="0" l="0" r="0" t="0"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firstLine="284"/>
        <w:rPr>
          <w:rFonts w:ascii="Times New Roman" w:cs="Times New Roman" w:eastAsia="Times New Roman" w:hAnsi="Times New Roman"/>
          <w:i w:val="1"/>
          <w:color w:val="333333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highlight w:val="white"/>
          <w:rtl w:val="0"/>
        </w:rPr>
        <w:t xml:space="preserve">Пасхалки -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333333"/>
          <w:sz w:val="20"/>
          <w:szCs w:val="20"/>
          <w:highlight w:val="white"/>
          <w:rtl w:val="0"/>
        </w:rPr>
        <w:t xml:space="preserve">это , как правило, какое-то сообщение или послание от создателей фильма или игры спрятанное внутри подаваемого контента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firstLine="284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6.Финишная прямая</w:t>
      </w:r>
    </w:p>
    <w:p w:rsidR="00000000" w:rsidDel="00000000" w:rsidP="00000000" w:rsidRDefault="00000000" w:rsidRPr="00000000" w14:paraId="00000097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Когда создаешь игру и думаешь,  что она готова на 100%, это означает, что она готова на 50%. После того как сделаны все механики и проработаны все уровни, наступает очередь создания  меню и перевода игры на другой язык, чтобы как можно больше людей смогло в нее поиграть и быть в курсе игровых событий. Также на этом этапе делается оптимизация игры, для беспроблемного запуска даже на самых старых телефонах.. </w:t>
      </w:r>
    </w:p>
    <w:p w:rsidR="00000000" w:rsidDel="00000000" w:rsidP="00000000" w:rsidRDefault="00000000" w:rsidRPr="00000000" w14:paraId="00000098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2881638" cy="1614082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638" cy="1614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2881638" cy="1610327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638" cy="1610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4875107" cy="2742247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5107" cy="2742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4203220" cy="2361068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3220" cy="2361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firstLine="284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7.Тестирование игры </w:t>
      </w:r>
    </w:p>
    <w:p w:rsidR="00000000" w:rsidDel="00000000" w:rsidP="00000000" w:rsidRDefault="00000000" w:rsidRPr="00000000" w14:paraId="0000009D">
      <w:pPr>
        <w:ind w:firstLine="567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Когда игра по настоящему была готова, я отправил его своим друзьям, для того, чтобы они ее прошли и показали минусы которые я не заметил.</w:t>
      </w:r>
    </w:p>
    <w:p w:rsidR="00000000" w:rsidDel="00000000" w:rsidP="00000000" w:rsidRDefault="00000000" w:rsidRPr="00000000" w14:paraId="0000009E">
      <w:pPr>
        <w:ind w:firstLine="284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5940115" cy="3340100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5940115" cy="3340100"/>
            <wp:effectExtent b="0" l="0" r="0" t="0"/>
            <wp:docPr id="1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Merriweather" w:cs="Merriweather" w:eastAsia="Merriweather" w:hAnsi="Merriweather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rFonts w:ascii="Times New Roman" w:cs="Times New Roman" w:eastAsia="Times New Roman" w:hAnsi="Times New Roman"/>
          <w:b w:val="1"/>
          <w:i w:val="1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36"/>
          <w:szCs w:val="36"/>
          <w:highlight w:val="white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.Заключение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A3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Получилась увлекательная игра с интересной механикой, а главное она развивает у игрока усидчивость и терпение, одни из самых важных качеств нужных человеку для нахождение своего места в нашем мире.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 понял логику программирования, изучил и проанализировал специальную литературу по теме исследования, рассмотрел и научился пользоваться инструментом для создания игр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Construct 2.</w:t>
      </w:r>
    </w:p>
    <w:p w:rsidR="00000000" w:rsidDel="00000000" w:rsidP="00000000" w:rsidRDefault="00000000" w:rsidRPr="00000000" w14:paraId="000000A4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Результат моей работы можно использовать на электронных курсах по информатике. Я не стал останавливаться на одной игре и сейчас занят созданием визуальной новеллы. Новости о этом новом проекте я публикую в своем сообществе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URK TEAM. </w:t>
      </w:r>
    </w:p>
    <w:p w:rsidR="00000000" w:rsidDel="00000000" w:rsidP="00000000" w:rsidRDefault="00000000" w:rsidRPr="00000000" w14:paraId="000000A5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Этот проект делается на игровом движке Unity  </w:t>
      </w:r>
    </w:p>
    <w:p w:rsidR="00000000" w:rsidDel="00000000" w:rsidP="00000000" w:rsidRDefault="00000000" w:rsidRPr="00000000" w14:paraId="000000A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2714289" cy="1517753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289" cy="1517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2677478" cy="1502744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478" cy="1502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</w:rPr>
        <w:drawing>
          <wp:inline distB="114300" distT="114300" distL="114300" distR="114300">
            <wp:extent cx="5940115" cy="33401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167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 занимаюсь созданием сюжета, графики и программированием всего проекта.</w:t>
      </w:r>
    </w:p>
    <w:p w:rsidR="00000000" w:rsidDel="00000000" w:rsidP="00000000" w:rsidRDefault="00000000" w:rsidRPr="00000000" w14:paraId="000000A9">
      <w:pPr>
        <w:spacing w:line="167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 это уже тема для следующей исследовательской </w:t>
      </w:r>
    </w:p>
    <w:p w:rsidR="00000000" w:rsidDel="00000000" w:rsidP="00000000" w:rsidRDefault="00000000" w:rsidRPr="00000000" w14:paraId="000000AA">
      <w:pPr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36"/>
          <w:szCs w:val="36"/>
          <w:highlight w:val="whit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Список используемой литературы</w:t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0000ff"/>
            <w:sz w:val="24"/>
            <w:szCs w:val="24"/>
            <w:u w:val="single"/>
            <w:rtl w:val="0"/>
          </w:rPr>
          <w:t xml:space="preserve">https://www.scirra.com/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0000ff"/>
            <w:sz w:val="24"/>
            <w:szCs w:val="24"/>
            <w:u w:val="single"/>
            <w:rtl w:val="0"/>
          </w:rPr>
          <w:t xml:space="preserve">https://vk.com/urktm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F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Merriweather" w:cs="Merriweather" w:eastAsia="Merriweather" w:hAnsi="Merriweather"/>
          <w:b w:val="1"/>
          <w:color w:val="020202"/>
          <w:sz w:val="36"/>
          <w:szCs w:val="3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20202"/>
          <w:sz w:val="36"/>
          <w:szCs w:val="36"/>
          <w:highlight w:val="white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20202"/>
          <w:sz w:val="36"/>
          <w:szCs w:val="36"/>
          <w:highlight w:val="whit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Приложение </w:t>
      </w:r>
    </w:p>
    <w:p w:rsidR="00000000" w:rsidDel="00000000" w:rsidP="00000000" w:rsidRDefault="00000000" w:rsidRPr="00000000" w14:paraId="000000CB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       </w:t>
      </w:r>
    </w:p>
    <w:p w:rsidR="00000000" w:rsidDel="00000000" w:rsidP="00000000" w:rsidRDefault="00000000" w:rsidRPr="00000000" w14:paraId="000000CC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Скачать игру на Android -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 </w:t>
      </w:r>
      <w:hyperlink r:id="rId26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https://yadi.sk/d/FumLoKc1_OsCQQ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 </w:t>
      </w:r>
    </w:p>
    <w:p w:rsidR="00000000" w:rsidDel="00000000" w:rsidP="00000000" w:rsidRDefault="00000000" w:rsidRPr="00000000" w14:paraId="000000CD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Roboto" w:cs="Roboto" w:eastAsia="Roboto" w:hAnsi="Roboto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highlight w:val="white"/>
          <w:rtl w:val="0"/>
        </w:rPr>
        <w:t xml:space="preserve">—-----------ИНСТРУКЦИЯ ПО УСТАНОВКЕ------------------</w:t>
      </w:r>
    </w:p>
    <w:p w:rsidR="00000000" w:rsidDel="00000000" w:rsidP="00000000" w:rsidRDefault="00000000" w:rsidRPr="00000000" w14:paraId="000000C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1) Скачиваете APK файл на свой телефон (обычно такие файлы загружаются в папку Download).</w:t>
      </w:r>
    </w:p>
    <w:p w:rsidR="00000000" w:rsidDel="00000000" w:rsidP="00000000" w:rsidRDefault="00000000" w:rsidRPr="00000000" w14:paraId="000000D1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2) Запускаете скачанный файл.</w:t>
      </w:r>
    </w:p>
    <w:p w:rsidR="00000000" w:rsidDel="00000000" w:rsidP="00000000" w:rsidRDefault="00000000" w:rsidRPr="00000000" w14:paraId="000000D2">
      <w:pPr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3) Телефон будет выдавать сообщение что файл опасен и его не стоит устанавливать, но волноваться не стоит, в файле нет ничего что может сломать ваш телефон.</w:t>
      </w:r>
    </w:p>
    <w:p w:rsidR="00000000" w:rsidDel="00000000" w:rsidP="00000000" w:rsidRDefault="00000000" w:rsidRPr="00000000" w14:paraId="000000D3">
      <w:pPr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4) Запустите игру и наслаждайтесь!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                </w:t>
      </w:r>
    </w:p>
    <w:p w:rsidR="00000000" w:rsidDel="00000000" w:rsidP="00000000" w:rsidRDefault="00000000" w:rsidRPr="00000000" w14:paraId="000000D4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7920"/>
        </w:tabs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E1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                                                                                             </w:t>
      </w:r>
    </w:p>
    <w:sectPr>
      <w:footerReference r:id="rId27" w:type="default"/>
      <w:pgSz w:h="16838" w:w="11906" w:orient="portrait"/>
      <w:pgMar w:bottom="1134" w:top="1134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18.png"/><Relationship Id="rId21" Type="http://schemas.openxmlformats.org/officeDocument/2006/relationships/image" Target="media/image15.png"/><Relationship Id="rId24" Type="http://schemas.openxmlformats.org/officeDocument/2006/relationships/hyperlink" Target="https://www.scirra.com/" TargetMode="External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yperlink" Target="https://vk.com/away.php?to=https%3A%2F%2Fyadi.sk%2Fd%2FFumLoKc1_OsCQQ&amp;post=-180431430_37&amp;cc_key=" TargetMode="External"/><Relationship Id="rId25" Type="http://schemas.openxmlformats.org/officeDocument/2006/relationships/hyperlink" Target="https://vk.com/urktm" TargetMode="Externa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8.jpg"/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13.png"/><Relationship Id="rId12" Type="http://schemas.openxmlformats.org/officeDocument/2006/relationships/image" Target="media/image12.jpg"/><Relationship Id="rId15" Type="http://schemas.openxmlformats.org/officeDocument/2006/relationships/image" Target="media/image5.jpg"/><Relationship Id="rId14" Type="http://schemas.openxmlformats.org/officeDocument/2006/relationships/image" Target="media/image14.jpg"/><Relationship Id="rId17" Type="http://schemas.openxmlformats.org/officeDocument/2006/relationships/image" Target="media/image2.jpg"/><Relationship Id="rId16" Type="http://schemas.openxmlformats.org/officeDocument/2006/relationships/image" Target="media/image6.jpg"/><Relationship Id="rId19" Type="http://schemas.openxmlformats.org/officeDocument/2006/relationships/image" Target="media/image11.jpg"/><Relationship Id="rId1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